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549A9" w:rsidRPr="0048383B" w14:paraId="5B0A75DE" w14:textId="77777777" w:rsidTr="00B36F76">
        <w:tc>
          <w:tcPr>
            <w:tcW w:w="2263" w:type="dxa"/>
          </w:tcPr>
          <w:p w14:paraId="556F71C4" w14:textId="77777777" w:rsidR="006549A9" w:rsidRPr="008764A3" w:rsidRDefault="006549A9" w:rsidP="006549A9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6FEC64AA" w:rsidR="006549A9" w:rsidRPr="0048383B" w:rsidRDefault="00A7764E" w:rsidP="006549A9">
            <w:pPr>
              <w:rPr>
                <w:b/>
                <w:sz w:val="28"/>
                <w:szCs w:val="28"/>
              </w:rPr>
            </w:pPr>
            <w:r>
              <w:t>2526.3.</w:t>
            </w:r>
            <w:r w:rsidR="001D0F52">
              <w:t>3</w:t>
            </w:r>
          </w:p>
        </w:tc>
        <w:tc>
          <w:tcPr>
            <w:tcW w:w="2268" w:type="dxa"/>
            <w:vMerge w:val="restart"/>
          </w:tcPr>
          <w:p w14:paraId="68016314" w14:textId="77777777" w:rsidR="006549A9" w:rsidRPr="00E07980" w:rsidRDefault="006549A9" w:rsidP="006549A9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495C71AA" w:rsidR="006549A9" w:rsidRDefault="006549A9" w:rsidP="006549A9">
            <w:r w:rsidRPr="00331357">
              <w:t>Attendance Primary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5916B399" w:rsidR="006549A9" w:rsidRDefault="006549A9" w:rsidP="006549A9">
            <w:r>
              <w:t>2</w:t>
            </w:r>
            <w:r w:rsidR="00033C4A">
              <w:t>526.1</w:t>
            </w:r>
            <w:r w:rsidR="00736C94">
              <w:t>.3</w:t>
            </w:r>
          </w:p>
        </w:tc>
        <w:tc>
          <w:tcPr>
            <w:tcW w:w="2268" w:type="dxa"/>
            <w:vMerge/>
          </w:tcPr>
          <w:p w14:paraId="0BA4D26A" w14:textId="77777777" w:rsidR="006549A9" w:rsidRDefault="006549A9" w:rsidP="006549A9"/>
        </w:tc>
        <w:tc>
          <w:tcPr>
            <w:tcW w:w="4252" w:type="dxa"/>
          </w:tcPr>
          <w:p w14:paraId="4D28D3C5" w14:textId="4E52B70D" w:rsidR="006549A9" w:rsidRDefault="006549A9" w:rsidP="006549A9">
            <w:r w:rsidRPr="00331357">
              <w:t>Attendance Secondary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3A834EC1" w14:textId="77777777" w:rsidTr="00B36F76">
        <w:tc>
          <w:tcPr>
            <w:tcW w:w="2263" w:type="dxa"/>
          </w:tcPr>
          <w:p w14:paraId="6A78098E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07512AD1" w:rsidR="006549A9" w:rsidRDefault="006549A9" w:rsidP="006549A9">
            <w:r w:rsidRPr="006549A9">
              <w:t>Attendance Wales 202</w:t>
            </w:r>
            <w:r w:rsidR="00A7764E">
              <w:t>6</w:t>
            </w:r>
            <w:r w:rsidRPr="006549A9">
              <w:t xml:space="preserve"> Spec v0.1</w:t>
            </w:r>
          </w:p>
        </w:tc>
        <w:tc>
          <w:tcPr>
            <w:tcW w:w="2268" w:type="dxa"/>
            <w:vMerge/>
          </w:tcPr>
          <w:p w14:paraId="75E86E48" w14:textId="77777777" w:rsidR="006549A9" w:rsidRDefault="006549A9" w:rsidP="006549A9"/>
        </w:tc>
        <w:tc>
          <w:tcPr>
            <w:tcW w:w="4252" w:type="dxa"/>
          </w:tcPr>
          <w:p w14:paraId="70DBC78D" w14:textId="3972C105" w:rsidR="006549A9" w:rsidRDefault="006549A9" w:rsidP="006549A9">
            <w:r w:rsidRPr="00331357">
              <w:t>PLASC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742EBA55" w14:textId="77777777" w:rsidTr="00B36F76">
        <w:tc>
          <w:tcPr>
            <w:tcW w:w="2263" w:type="dxa"/>
          </w:tcPr>
          <w:p w14:paraId="5A71168E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6166210F" w:rsidR="006549A9" w:rsidRDefault="00567875" w:rsidP="006549A9">
            <w:r>
              <w:t>1</w:t>
            </w:r>
            <w:r w:rsidR="001D0F52">
              <w:t>3</w:t>
            </w:r>
            <w:r w:rsidR="004A4572">
              <w:t>/0</w:t>
            </w:r>
            <w:r w:rsidR="001D0F52">
              <w:t>5</w:t>
            </w:r>
            <w:r w:rsidR="004A4572">
              <w:t>/2026</w:t>
            </w:r>
          </w:p>
        </w:tc>
        <w:tc>
          <w:tcPr>
            <w:tcW w:w="2268" w:type="dxa"/>
            <w:vMerge/>
          </w:tcPr>
          <w:p w14:paraId="7584DB52" w14:textId="77777777" w:rsidR="006549A9" w:rsidRDefault="006549A9" w:rsidP="006549A9"/>
        </w:tc>
        <w:tc>
          <w:tcPr>
            <w:tcW w:w="4252" w:type="dxa"/>
          </w:tcPr>
          <w:p w14:paraId="04DED8C5" w14:textId="48294845" w:rsidR="006549A9" w:rsidRDefault="006549A9" w:rsidP="006549A9">
            <w:r w:rsidRPr="00331357">
              <w:t>EOTAS (202</w:t>
            </w:r>
            <w:r w:rsidR="00A7764E">
              <w:t>6</w:t>
            </w:r>
            <w:r w:rsidRPr="00331357">
              <w:t>)</w:t>
            </w:r>
          </w:p>
        </w:tc>
      </w:tr>
      <w:tr w:rsidR="006549A9" w14:paraId="6F34F8FD" w14:textId="77777777" w:rsidTr="00B36F76">
        <w:tc>
          <w:tcPr>
            <w:tcW w:w="2263" w:type="dxa"/>
            <w:vMerge w:val="restart"/>
          </w:tcPr>
          <w:p w14:paraId="3FAF34A2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49D63B4E" w:rsidR="006549A9" w:rsidRDefault="001D0F52" w:rsidP="006549A9">
            <w:r w:rsidRPr="001D0F52">
              <w:t>Fix for the attendance period dates for 2025-26</w:t>
            </w:r>
          </w:p>
        </w:tc>
        <w:tc>
          <w:tcPr>
            <w:tcW w:w="2268" w:type="dxa"/>
            <w:vMerge/>
          </w:tcPr>
          <w:p w14:paraId="1E74E1B4" w14:textId="77777777" w:rsidR="006549A9" w:rsidRPr="00330B5F" w:rsidRDefault="006549A9" w:rsidP="006549A9"/>
        </w:tc>
        <w:tc>
          <w:tcPr>
            <w:tcW w:w="4252" w:type="dxa"/>
          </w:tcPr>
          <w:p w14:paraId="05036B38" w14:textId="3E64A3EC" w:rsidR="006549A9" w:rsidRPr="00330B5F" w:rsidRDefault="006549A9" w:rsidP="006549A9">
            <w:r w:rsidRPr="00331357">
              <w:t>Post 16 (202</w:t>
            </w:r>
            <w:r w:rsidR="00A7764E">
              <w:t>5</w:t>
            </w:r>
            <w:r w:rsidRPr="00331357">
              <w:t>)</w:t>
            </w:r>
          </w:p>
        </w:tc>
      </w:tr>
      <w:tr w:rsidR="006549A9" w14:paraId="024A51A7" w14:textId="77777777" w:rsidTr="00B36F76">
        <w:tc>
          <w:tcPr>
            <w:tcW w:w="2263" w:type="dxa"/>
            <w:vMerge/>
          </w:tcPr>
          <w:p w14:paraId="5E410435" w14:textId="77777777" w:rsidR="006549A9" w:rsidRDefault="006549A9" w:rsidP="006549A9"/>
        </w:tc>
        <w:tc>
          <w:tcPr>
            <w:tcW w:w="4962" w:type="dxa"/>
            <w:vMerge/>
          </w:tcPr>
          <w:p w14:paraId="7F4B60A8" w14:textId="77777777" w:rsidR="006549A9" w:rsidRDefault="006549A9" w:rsidP="006549A9"/>
        </w:tc>
        <w:tc>
          <w:tcPr>
            <w:tcW w:w="2268" w:type="dxa"/>
            <w:vMerge/>
          </w:tcPr>
          <w:p w14:paraId="09C81375" w14:textId="77777777" w:rsidR="006549A9" w:rsidRDefault="006549A9" w:rsidP="006549A9"/>
        </w:tc>
        <w:tc>
          <w:tcPr>
            <w:tcW w:w="4252" w:type="dxa"/>
          </w:tcPr>
          <w:p w14:paraId="5B9F1DE2" w14:textId="09909610" w:rsidR="006549A9" w:rsidRDefault="006549A9" w:rsidP="006549A9">
            <w:r w:rsidRPr="00331357">
              <w:t>SWAC (202</w:t>
            </w:r>
            <w:r w:rsidR="00A7764E">
              <w:t>5</w:t>
            </w:r>
            <w:r w:rsidRPr="00331357">
              <w:t>)</w:t>
            </w:r>
          </w:p>
        </w:tc>
      </w:tr>
      <w:tr w:rsidR="006549A9" w14:paraId="1664BE95" w14:textId="77777777" w:rsidTr="00B36F76">
        <w:tc>
          <w:tcPr>
            <w:tcW w:w="2263" w:type="dxa"/>
            <w:vMerge/>
          </w:tcPr>
          <w:p w14:paraId="782B3261" w14:textId="77777777" w:rsidR="006549A9" w:rsidRDefault="006549A9" w:rsidP="006549A9"/>
        </w:tc>
        <w:tc>
          <w:tcPr>
            <w:tcW w:w="4962" w:type="dxa"/>
            <w:vMerge/>
          </w:tcPr>
          <w:p w14:paraId="2C38B4B8" w14:textId="77777777" w:rsidR="006549A9" w:rsidRDefault="006549A9" w:rsidP="006549A9"/>
        </w:tc>
        <w:tc>
          <w:tcPr>
            <w:tcW w:w="2268" w:type="dxa"/>
            <w:vMerge/>
          </w:tcPr>
          <w:p w14:paraId="1679BC9B" w14:textId="77777777" w:rsidR="006549A9" w:rsidRDefault="006549A9" w:rsidP="006549A9"/>
        </w:tc>
        <w:tc>
          <w:tcPr>
            <w:tcW w:w="4252" w:type="dxa"/>
          </w:tcPr>
          <w:p w14:paraId="57453DE7" w14:textId="57575185" w:rsidR="006549A9" w:rsidRDefault="006549A9" w:rsidP="006549A9">
            <w:r w:rsidRPr="00331357">
              <w:t>SWAC HR (202</w:t>
            </w:r>
            <w:r w:rsidR="00A7764E">
              <w:t>5</w:t>
            </w:r>
            <w:r w:rsidRPr="00331357">
              <w:t>)</w:t>
            </w:r>
          </w:p>
        </w:tc>
      </w:tr>
      <w:tr w:rsidR="006549A9" w14:paraId="05C21D30" w14:textId="77777777" w:rsidTr="00B36F76">
        <w:tc>
          <w:tcPr>
            <w:tcW w:w="2263" w:type="dxa"/>
            <w:vMerge/>
          </w:tcPr>
          <w:p w14:paraId="419C42D0" w14:textId="77777777" w:rsidR="006549A9" w:rsidRDefault="006549A9" w:rsidP="006549A9"/>
        </w:tc>
        <w:tc>
          <w:tcPr>
            <w:tcW w:w="4962" w:type="dxa"/>
            <w:vMerge/>
          </w:tcPr>
          <w:p w14:paraId="22BC040D" w14:textId="77777777" w:rsidR="006549A9" w:rsidRDefault="006549A9" w:rsidP="006549A9"/>
        </w:tc>
        <w:tc>
          <w:tcPr>
            <w:tcW w:w="2268" w:type="dxa"/>
            <w:vMerge/>
          </w:tcPr>
          <w:p w14:paraId="21F41C13" w14:textId="77777777" w:rsidR="006549A9" w:rsidRDefault="006549A9" w:rsidP="006549A9"/>
        </w:tc>
        <w:tc>
          <w:tcPr>
            <w:tcW w:w="4252" w:type="dxa"/>
          </w:tcPr>
          <w:p w14:paraId="2CE5C4F8" w14:textId="6C65CF41" w:rsidR="006549A9" w:rsidRDefault="006549A9" w:rsidP="006549A9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1D0F52" w14:paraId="632C12B7" w14:textId="77777777" w:rsidTr="00B36F76">
        <w:tc>
          <w:tcPr>
            <w:tcW w:w="2972" w:type="dxa"/>
          </w:tcPr>
          <w:p w14:paraId="136B455F" w14:textId="77777777" w:rsidR="001D0F52" w:rsidRDefault="001D0F52" w:rsidP="001D0F52">
            <w:r>
              <w:t>SummaryContent_cy.xml</w:t>
            </w:r>
          </w:p>
        </w:tc>
        <w:tc>
          <w:tcPr>
            <w:tcW w:w="11198" w:type="dxa"/>
          </w:tcPr>
          <w:p w14:paraId="155118AB" w14:textId="2BE42DF4" w:rsidR="001D0F52" w:rsidRPr="00D53544" w:rsidRDefault="001D0F52" w:rsidP="001D0F52">
            <w:pPr>
              <w:rPr>
                <w:rFonts w:cstheme="minorHAnsi"/>
              </w:rPr>
            </w:pPr>
            <w:r w:rsidRPr="00D53544">
              <w:rPr>
                <w:rStyle w:val="added-content"/>
                <w:rFonts w:cstheme="minorHAnsi"/>
              </w:rPr>
              <w:t>Fix</w:t>
            </w:r>
            <w:r w:rsidRPr="00D53544">
              <w:rPr>
                <w:rFonts w:cstheme="minorHAnsi"/>
              </w:rPr>
              <w:t xml:space="preserve"> </w:t>
            </w:r>
            <w:r w:rsidRPr="00D53544">
              <w:rPr>
                <w:rStyle w:val="added-content"/>
                <w:rFonts w:cstheme="minorHAnsi"/>
              </w:rPr>
              <w:t>for</w:t>
            </w:r>
            <w:r w:rsidRPr="00D53544">
              <w:rPr>
                <w:rFonts w:cstheme="minorHAnsi"/>
              </w:rPr>
              <w:t xml:space="preserve"> </w:t>
            </w:r>
            <w:r w:rsidRPr="00D53544">
              <w:rPr>
                <w:rStyle w:val="added-content"/>
                <w:rFonts w:cstheme="minorHAnsi"/>
              </w:rPr>
              <w:t>the</w:t>
            </w:r>
            <w:r w:rsidRPr="00D53544">
              <w:rPr>
                <w:rFonts w:cstheme="minorHAnsi"/>
              </w:rPr>
              <w:t xml:space="preserve"> </w:t>
            </w:r>
            <w:r w:rsidRPr="00D53544">
              <w:rPr>
                <w:rStyle w:val="added-content"/>
                <w:rFonts w:cstheme="minorHAnsi"/>
              </w:rPr>
              <w:t>attendance</w:t>
            </w:r>
            <w:r w:rsidRPr="00D53544">
              <w:rPr>
                <w:rFonts w:cstheme="minorHAnsi"/>
              </w:rPr>
              <w:t xml:space="preserve"> </w:t>
            </w:r>
            <w:r w:rsidRPr="00D53544">
              <w:rPr>
                <w:rStyle w:val="added-content"/>
                <w:rFonts w:cstheme="minorHAnsi"/>
              </w:rPr>
              <w:t>period</w:t>
            </w:r>
            <w:r w:rsidRPr="00D53544">
              <w:rPr>
                <w:rFonts w:cstheme="minorHAnsi"/>
              </w:rPr>
              <w:t xml:space="preserve"> </w:t>
            </w:r>
            <w:r w:rsidRPr="00D53544">
              <w:rPr>
                <w:rStyle w:val="added-content"/>
                <w:rFonts w:cstheme="minorHAnsi"/>
              </w:rPr>
              <w:t>dates</w:t>
            </w:r>
            <w:r w:rsidRPr="00D53544">
              <w:rPr>
                <w:rFonts w:cstheme="minorHAnsi"/>
              </w:rPr>
              <w:t xml:space="preserve"> </w:t>
            </w:r>
            <w:r w:rsidRPr="00D53544">
              <w:rPr>
                <w:rStyle w:val="added-content"/>
                <w:rFonts w:cstheme="minorHAnsi"/>
              </w:rPr>
              <w:t>for</w:t>
            </w:r>
            <w:r w:rsidRPr="00D53544">
              <w:rPr>
                <w:rFonts w:cstheme="minorHAnsi"/>
              </w:rPr>
              <w:t xml:space="preserve"> </w:t>
            </w:r>
            <w:r w:rsidRPr="00D53544">
              <w:rPr>
                <w:rStyle w:val="added-content"/>
                <w:rFonts w:cstheme="minorHAnsi"/>
              </w:rPr>
              <w:t>2025-26</w:t>
            </w:r>
          </w:p>
        </w:tc>
      </w:tr>
      <w:tr w:rsidR="001D0F52" w14:paraId="2385C0DA" w14:textId="77777777" w:rsidTr="00B36F76">
        <w:tc>
          <w:tcPr>
            <w:tcW w:w="2972" w:type="dxa"/>
          </w:tcPr>
          <w:p w14:paraId="2CD6D1F8" w14:textId="77777777" w:rsidR="001D0F52" w:rsidRDefault="001D0F52" w:rsidP="001D0F52">
            <w:r>
              <w:t>SummaryContent_en.xml</w:t>
            </w:r>
          </w:p>
        </w:tc>
        <w:tc>
          <w:tcPr>
            <w:tcW w:w="11198" w:type="dxa"/>
          </w:tcPr>
          <w:p w14:paraId="4841E89E" w14:textId="502F175B" w:rsidR="001D0F52" w:rsidRPr="00D53544" w:rsidRDefault="001D0F52" w:rsidP="001D0F52">
            <w:pPr>
              <w:rPr>
                <w:rFonts w:cstheme="minorHAnsi"/>
              </w:rPr>
            </w:pPr>
            <w:r w:rsidRPr="00D53544">
              <w:rPr>
                <w:rStyle w:val="added-content"/>
                <w:rFonts w:cstheme="minorHAnsi"/>
              </w:rPr>
              <w:t>Fix</w:t>
            </w:r>
            <w:r w:rsidRPr="00D53544">
              <w:rPr>
                <w:rFonts w:cstheme="minorHAnsi"/>
              </w:rPr>
              <w:t xml:space="preserve"> </w:t>
            </w:r>
            <w:r w:rsidRPr="00D53544">
              <w:rPr>
                <w:rStyle w:val="added-content"/>
                <w:rFonts w:cstheme="minorHAnsi"/>
              </w:rPr>
              <w:t>for</w:t>
            </w:r>
            <w:r w:rsidRPr="00D53544">
              <w:rPr>
                <w:rFonts w:cstheme="minorHAnsi"/>
              </w:rPr>
              <w:t xml:space="preserve"> </w:t>
            </w:r>
            <w:r w:rsidRPr="00D53544">
              <w:rPr>
                <w:rStyle w:val="added-content"/>
                <w:rFonts w:cstheme="minorHAnsi"/>
              </w:rPr>
              <w:t>the</w:t>
            </w:r>
            <w:r w:rsidRPr="00D53544">
              <w:rPr>
                <w:rFonts w:cstheme="minorHAnsi"/>
              </w:rPr>
              <w:t xml:space="preserve"> </w:t>
            </w:r>
            <w:r w:rsidRPr="00D53544">
              <w:rPr>
                <w:rStyle w:val="added-content"/>
                <w:rFonts w:cstheme="minorHAnsi"/>
              </w:rPr>
              <w:t>attendance</w:t>
            </w:r>
            <w:r w:rsidRPr="00D53544">
              <w:rPr>
                <w:rFonts w:cstheme="minorHAnsi"/>
              </w:rPr>
              <w:t xml:space="preserve"> </w:t>
            </w:r>
            <w:r w:rsidRPr="00D53544">
              <w:rPr>
                <w:rStyle w:val="added-content"/>
                <w:rFonts w:cstheme="minorHAnsi"/>
              </w:rPr>
              <w:t>period</w:t>
            </w:r>
            <w:r w:rsidRPr="00D53544">
              <w:rPr>
                <w:rFonts w:cstheme="minorHAnsi"/>
              </w:rPr>
              <w:t xml:space="preserve"> </w:t>
            </w:r>
            <w:r w:rsidRPr="00D53544">
              <w:rPr>
                <w:rStyle w:val="added-content"/>
                <w:rFonts w:cstheme="minorHAnsi"/>
              </w:rPr>
              <w:t>dates</w:t>
            </w:r>
            <w:r w:rsidRPr="00D53544">
              <w:rPr>
                <w:rFonts w:cstheme="minorHAnsi"/>
              </w:rPr>
              <w:t xml:space="preserve"> </w:t>
            </w:r>
            <w:r w:rsidRPr="00D53544">
              <w:rPr>
                <w:rStyle w:val="added-content"/>
                <w:rFonts w:cstheme="minorHAnsi"/>
              </w:rPr>
              <w:t>for</w:t>
            </w:r>
            <w:r w:rsidRPr="00D53544">
              <w:rPr>
                <w:rFonts w:cstheme="minorHAnsi"/>
              </w:rPr>
              <w:t xml:space="preserve"> </w:t>
            </w:r>
            <w:r w:rsidRPr="00D53544">
              <w:rPr>
                <w:rStyle w:val="added-content"/>
                <w:rFonts w:cstheme="minorHAnsi"/>
              </w:rPr>
              <w:t>2025-26</w:t>
            </w:r>
          </w:p>
        </w:tc>
      </w:tr>
      <w:tr w:rsidR="001D0F52" w14:paraId="43BCC8DC" w14:textId="77777777" w:rsidTr="00B36F76">
        <w:tc>
          <w:tcPr>
            <w:tcW w:w="2972" w:type="dxa"/>
          </w:tcPr>
          <w:p w14:paraId="5D4441A9" w14:textId="77777777" w:rsidR="001D0F52" w:rsidRDefault="001D0F52" w:rsidP="001D0F52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777CD1A2" w:rsidR="001D0F52" w:rsidRPr="00D53544" w:rsidRDefault="00510E24" w:rsidP="001D0F52">
            <w:pPr>
              <w:rPr>
                <w:rFonts w:cstheme="minorHAnsi"/>
              </w:rPr>
            </w:pPr>
            <w:r>
              <w:rPr>
                <w:rStyle w:val="added-content"/>
              </w:rPr>
              <w:t>None</w:t>
            </w:r>
          </w:p>
        </w:tc>
      </w:tr>
      <w:tr w:rsidR="00510E24" w14:paraId="5366B78C" w14:textId="77777777" w:rsidTr="00B36F76">
        <w:tc>
          <w:tcPr>
            <w:tcW w:w="2972" w:type="dxa"/>
          </w:tcPr>
          <w:p w14:paraId="3C7283A7" w14:textId="77777777" w:rsidR="00510E24" w:rsidRDefault="00510E24" w:rsidP="00510E24">
            <w:r>
              <w:t>SummaryPresentation_cy.xml</w:t>
            </w:r>
          </w:p>
        </w:tc>
        <w:tc>
          <w:tcPr>
            <w:tcW w:w="11198" w:type="dxa"/>
          </w:tcPr>
          <w:p w14:paraId="10316E72" w14:textId="718D68EB" w:rsidR="00510E24" w:rsidRPr="00D53544" w:rsidRDefault="00510E24" w:rsidP="00510E24">
            <w:pPr>
              <w:rPr>
                <w:rFonts w:cstheme="minorHAnsi"/>
              </w:rPr>
            </w:pPr>
            <w:r w:rsidRPr="00424957">
              <w:rPr>
                <w:rStyle w:val="added-content"/>
              </w:rPr>
              <w:t>None</w:t>
            </w:r>
          </w:p>
        </w:tc>
      </w:tr>
      <w:tr w:rsidR="00510E24" w14:paraId="7F06622E" w14:textId="77777777" w:rsidTr="00B36F76">
        <w:tc>
          <w:tcPr>
            <w:tcW w:w="2972" w:type="dxa"/>
          </w:tcPr>
          <w:p w14:paraId="269C4F2D" w14:textId="77777777" w:rsidR="00510E24" w:rsidRDefault="00510E24" w:rsidP="00510E24">
            <w:r>
              <w:t>SummaryPresentation_en.xml</w:t>
            </w:r>
          </w:p>
        </w:tc>
        <w:tc>
          <w:tcPr>
            <w:tcW w:w="11198" w:type="dxa"/>
          </w:tcPr>
          <w:p w14:paraId="5596389A" w14:textId="47F32F7E" w:rsidR="00510E24" w:rsidRPr="00D53544" w:rsidRDefault="00510E24" w:rsidP="00510E24">
            <w:pPr>
              <w:rPr>
                <w:rFonts w:cstheme="minorHAnsi"/>
              </w:rPr>
            </w:pPr>
            <w:r w:rsidRPr="00424957">
              <w:rPr>
                <w:rStyle w:val="added-content"/>
              </w:rPr>
              <w:t>None</w:t>
            </w:r>
          </w:p>
        </w:tc>
      </w:tr>
      <w:tr w:rsidR="00510E24" w14:paraId="0A7A3D40" w14:textId="77777777" w:rsidTr="00B36F76">
        <w:tc>
          <w:tcPr>
            <w:tcW w:w="2972" w:type="dxa"/>
          </w:tcPr>
          <w:p w14:paraId="32F170AE" w14:textId="77777777" w:rsidR="00510E24" w:rsidRDefault="00510E24" w:rsidP="00510E24">
            <w:r>
              <w:t>SummaryProcessor_cy.xslt</w:t>
            </w:r>
          </w:p>
        </w:tc>
        <w:tc>
          <w:tcPr>
            <w:tcW w:w="11198" w:type="dxa"/>
          </w:tcPr>
          <w:p w14:paraId="737C8153" w14:textId="461E370A" w:rsidR="00510E24" w:rsidRPr="00D53544" w:rsidRDefault="00510E24" w:rsidP="00510E24">
            <w:pPr>
              <w:rPr>
                <w:rFonts w:cstheme="minorHAnsi"/>
              </w:rPr>
            </w:pPr>
            <w:r w:rsidRPr="00424957">
              <w:rPr>
                <w:rStyle w:val="added-content"/>
              </w:rPr>
              <w:t>None</w:t>
            </w:r>
          </w:p>
        </w:tc>
      </w:tr>
      <w:tr w:rsidR="00510E24" w14:paraId="57E97AC8" w14:textId="77777777" w:rsidTr="00B36F76">
        <w:tc>
          <w:tcPr>
            <w:tcW w:w="2972" w:type="dxa"/>
          </w:tcPr>
          <w:p w14:paraId="0E8C698A" w14:textId="77777777" w:rsidR="00510E24" w:rsidRDefault="00510E24" w:rsidP="00510E24">
            <w:r>
              <w:t>SummaryProcessor_en.xslt</w:t>
            </w:r>
          </w:p>
        </w:tc>
        <w:tc>
          <w:tcPr>
            <w:tcW w:w="11198" w:type="dxa"/>
          </w:tcPr>
          <w:p w14:paraId="3BB989D5" w14:textId="77C541C5" w:rsidR="00510E24" w:rsidRPr="00D53544" w:rsidRDefault="00510E24" w:rsidP="00510E24">
            <w:pPr>
              <w:rPr>
                <w:rFonts w:cstheme="minorHAnsi"/>
              </w:rPr>
            </w:pPr>
            <w:r w:rsidRPr="00424957">
              <w:rPr>
                <w:rStyle w:val="added-content"/>
              </w:rPr>
              <w:t>None</w:t>
            </w:r>
          </w:p>
        </w:tc>
      </w:tr>
      <w:tr w:rsidR="00510E24" w14:paraId="667824EC" w14:textId="77777777" w:rsidTr="00B36F76">
        <w:tc>
          <w:tcPr>
            <w:tcW w:w="2972" w:type="dxa"/>
          </w:tcPr>
          <w:p w14:paraId="331832A8" w14:textId="77777777" w:rsidR="00510E24" w:rsidRDefault="00510E24" w:rsidP="00510E24">
            <w:r>
              <w:t>SummaryStyles.css</w:t>
            </w:r>
          </w:p>
        </w:tc>
        <w:tc>
          <w:tcPr>
            <w:tcW w:w="11198" w:type="dxa"/>
          </w:tcPr>
          <w:p w14:paraId="425C355E" w14:textId="72435C61" w:rsidR="00510E24" w:rsidRPr="00D53544" w:rsidRDefault="00510E24" w:rsidP="00510E24">
            <w:pPr>
              <w:rPr>
                <w:rFonts w:cstheme="minorHAnsi"/>
              </w:rPr>
            </w:pPr>
            <w:r w:rsidRPr="00424957">
              <w:rPr>
                <w:rStyle w:val="added-content"/>
              </w:rPr>
              <w:t>None</w:t>
            </w:r>
          </w:p>
        </w:tc>
      </w:tr>
      <w:tr w:rsidR="00510E24" w14:paraId="665467E5" w14:textId="77777777" w:rsidTr="00B36F76">
        <w:tc>
          <w:tcPr>
            <w:tcW w:w="2972" w:type="dxa"/>
          </w:tcPr>
          <w:p w14:paraId="2A2D6068" w14:textId="77777777" w:rsidR="00510E24" w:rsidRDefault="00510E24" w:rsidP="00510E24">
            <w:r>
              <w:t>SummaryTransform.xslt</w:t>
            </w:r>
          </w:p>
        </w:tc>
        <w:tc>
          <w:tcPr>
            <w:tcW w:w="11198" w:type="dxa"/>
          </w:tcPr>
          <w:p w14:paraId="29D83420" w14:textId="1D4A0425" w:rsidR="00510E24" w:rsidRPr="00D53544" w:rsidRDefault="00510E24" w:rsidP="00510E24">
            <w:pPr>
              <w:rPr>
                <w:rFonts w:cstheme="minorHAnsi"/>
              </w:rPr>
            </w:pPr>
            <w:r w:rsidRPr="00424957">
              <w:rPr>
                <w:rStyle w:val="added-content"/>
              </w:rPr>
              <w:t>None</w:t>
            </w:r>
          </w:p>
        </w:tc>
      </w:tr>
      <w:tr w:rsidR="00510E24" w14:paraId="7CC18815" w14:textId="77777777" w:rsidTr="00B36F76">
        <w:tc>
          <w:tcPr>
            <w:tcW w:w="2972" w:type="dxa"/>
          </w:tcPr>
          <w:p w14:paraId="4F22A5D7" w14:textId="77777777" w:rsidR="00510E24" w:rsidRDefault="00510E24" w:rsidP="00510E24">
            <w:r>
              <w:t>SummaryUsage.xml</w:t>
            </w:r>
          </w:p>
        </w:tc>
        <w:tc>
          <w:tcPr>
            <w:tcW w:w="11198" w:type="dxa"/>
          </w:tcPr>
          <w:p w14:paraId="7F410749" w14:textId="4ACA1CDB" w:rsidR="00510E24" w:rsidRPr="00D53544" w:rsidRDefault="00510E24" w:rsidP="00510E24">
            <w:pPr>
              <w:rPr>
                <w:rFonts w:cstheme="minorHAnsi"/>
              </w:rPr>
            </w:pPr>
            <w:r w:rsidRPr="00424957">
              <w:rPr>
                <w:rStyle w:val="added-content"/>
              </w:rP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3C4A"/>
    <w:rsid w:val="00037E87"/>
    <w:rsid w:val="00054384"/>
    <w:rsid w:val="00057AB4"/>
    <w:rsid w:val="00060840"/>
    <w:rsid w:val="0007107A"/>
    <w:rsid w:val="000C3831"/>
    <w:rsid w:val="000D3C87"/>
    <w:rsid w:val="0013359B"/>
    <w:rsid w:val="00147B3B"/>
    <w:rsid w:val="001A1BFD"/>
    <w:rsid w:val="001B2229"/>
    <w:rsid w:val="001D0F52"/>
    <w:rsid w:val="0021762F"/>
    <w:rsid w:val="002470E4"/>
    <w:rsid w:val="002E6208"/>
    <w:rsid w:val="002F2792"/>
    <w:rsid w:val="00301354"/>
    <w:rsid w:val="0032502A"/>
    <w:rsid w:val="003437C2"/>
    <w:rsid w:val="00362F18"/>
    <w:rsid w:val="0037568C"/>
    <w:rsid w:val="00424D5E"/>
    <w:rsid w:val="0044193F"/>
    <w:rsid w:val="004821C9"/>
    <w:rsid w:val="0048526D"/>
    <w:rsid w:val="00485A1C"/>
    <w:rsid w:val="00496613"/>
    <w:rsid w:val="004A4572"/>
    <w:rsid w:val="0050020A"/>
    <w:rsid w:val="00510E24"/>
    <w:rsid w:val="0051251B"/>
    <w:rsid w:val="00514AF1"/>
    <w:rsid w:val="00534A6F"/>
    <w:rsid w:val="0055168F"/>
    <w:rsid w:val="00567875"/>
    <w:rsid w:val="00597613"/>
    <w:rsid w:val="005B2441"/>
    <w:rsid w:val="005B6040"/>
    <w:rsid w:val="006170A4"/>
    <w:rsid w:val="006261C9"/>
    <w:rsid w:val="0063780B"/>
    <w:rsid w:val="006549A9"/>
    <w:rsid w:val="006571E4"/>
    <w:rsid w:val="006B4AB2"/>
    <w:rsid w:val="006B7A71"/>
    <w:rsid w:val="006C5B38"/>
    <w:rsid w:val="006F2EA1"/>
    <w:rsid w:val="0070325A"/>
    <w:rsid w:val="00730FD7"/>
    <w:rsid w:val="00736C94"/>
    <w:rsid w:val="00737DC5"/>
    <w:rsid w:val="007841EC"/>
    <w:rsid w:val="007D4EC3"/>
    <w:rsid w:val="007D72C8"/>
    <w:rsid w:val="007E416D"/>
    <w:rsid w:val="007E6BA9"/>
    <w:rsid w:val="007F042C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A03D9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7764E"/>
    <w:rsid w:val="00A81193"/>
    <w:rsid w:val="00A86B8E"/>
    <w:rsid w:val="00AC1A90"/>
    <w:rsid w:val="00AE4671"/>
    <w:rsid w:val="00B17257"/>
    <w:rsid w:val="00B43857"/>
    <w:rsid w:val="00B64936"/>
    <w:rsid w:val="00B70E04"/>
    <w:rsid w:val="00B76E93"/>
    <w:rsid w:val="00B85789"/>
    <w:rsid w:val="00B944C2"/>
    <w:rsid w:val="00B9538B"/>
    <w:rsid w:val="00BA7690"/>
    <w:rsid w:val="00BE5B35"/>
    <w:rsid w:val="00C0745C"/>
    <w:rsid w:val="00C54070"/>
    <w:rsid w:val="00C66A51"/>
    <w:rsid w:val="00D0521C"/>
    <w:rsid w:val="00D36A75"/>
    <w:rsid w:val="00D419CD"/>
    <w:rsid w:val="00D53544"/>
    <w:rsid w:val="00D67B3E"/>
    <w:rsid w:val="00D7524B"/>
    <w:rsid w:val="00DB11B0"/>
    <w:rsid w:val="00DB3DFB"/>
    <w:rsid w:val="00E90400"/>
    <w:rsid w:val="00E92BC0"/>
    <w:rsid w:val="00EC7C8E"/>
    <w:rsid w:val="00F07CAE"/>
    <w:rsid w:val="00F33BA8"/>
    <w:rsid w:val="00F411D1"/>
    <w:rsid w:val="00F741C4"/>
    <w:rsid w:val="00F84490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dded-content">
    <w:name w:val="added-content"/>
    <w:basedOn w:val="DefaultParagraphFont"/>
    <w:rsid w:val="001D0F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Satnam Nandra</cp:lastModifiedBy>
  <cp:revision>17</cp:revision>
  <dcterms:created xsi:type="dcterms:W3CDTF">2025-12-01T15:50:00Z</dcterms:created>
  <dcterms:modified xsi:type="dcterms:W3CDTF">2026-05-15T08:57:00Z</dcterms:modified>
</cp:coreProperties>
</file>